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E3" w:rsidRPr="00A605D6" w:rsidRDefault="005A37E3" w:rsidP="005A37E3">
      <w:pPr>
        <w:spacing w:line="560" w:lineRule="exact"/>
        <w:ind w:right="-766" w:firstLine="140"/>
        <w:jc w:val="left"/>
        <w:rPr>
          <w:rFonts w:ascii="Times New Roman" w:eastAsia="仿宋_GB2312" w:hAnsi="Times New Roman"/>
          <w:b/>
          <w:bCs/>
          <w:color w:val="000000"/>
          <w:kern w:val="0"/>
          <w:sz w:val="32"/>
          <w:szCs w:val="32"/>
        </w:rPr>
      </w:pPr>
      <w:r w:rsidRPr="00A605D6">
        <w:rPr>
          <w:rFonts w:ascii="Times New Roman" w:eastAsia="仿宋_GB2312" w:hAnsi="Times New Roman" w:hint="eastAsia"/>
          <w:b/>
          <w:sz w:val="32"/>
          <w:szCs w:val="32"/>
        </w:rPr>
        <w:t>附</w:t>
      </w:r>
      <w:r w:rsidRPr="00A605D6">
        <w:rPr>
          <w:rFonts w:ascii="Times New Roman" w:eastAsia="仿宋_GB2312" w:hAnsi="Times New Roman" w:hint="eastAsia"/>
          <w:b/>
          <w:sz w:val="32"/>
          <w:szCs w:val="32"/>
        </w:rPr>
        <w:t xml:space="preserve">1   </w:t>
      </w:r>
      <w:r w:rsidRPr="00A605D6"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</w:rPr>
        <w:t>2015</w:t>
      </w:r>
      <w:r w:rsidRPr="00A605D6">
        <w:rPr>
          <w:rFonts w:ascii="Times New Roman" w:eastAsia="仿宋_GB2312" w:hAnsi="Times New Roman" w:hint="eastAsia"/>
          <w:b/>
          <w:bCs/>
          <w:color w:val="000000"/>
          <w:kern w:val="0"/>
          <w:sz w:val="32"/>
          <w:szCs w:val="32"/>
        </w:rPr>
        <w:t>中国（北京）电子商务大会嘉宾演讲报名表</w:t>
      </w:r>
    </w:p>
    <w:tbl>
      <w:tblPr>
        <w:tblW w:w="12292" w:type="dxa"/>
        <w:tblInd w:w="93" w:type="dxa"/>
        <w:tblLook w:val="04A0"/>
      </w:tblPr>
      <w:tblGrid>
        <w:gridCol w:w="1575"/>
        <w:gridCol w:w="1396"/>
        <w:gridCol w:w="1147"/>
        <w:gridCol w:w="1146"/>
        <w:gridCol w:w="1354"/>
        <w:gridCol w:w="2229"/>
        <w:gridCol w:w="3445"/>
      </w:tblGrid>
      <w:tr w:rsidR="005A37E3" w:rsidRPr="00A605D6" w:rsidTr="009A26A6">
        <w:trPr>
          <w:cantSplit/>
          <w:trHeight w:val="454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嘉宾演讲人</w:t>
            </w:r>
          </w:p>
        </w:tc>
        <w:tc>
          <w:tcPr>
            <w:tcW w:w="36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职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务</w:t>
            </w:r>
          </w:p>
        </w:tc>
        <w:tc>
          <w:tcPr>
            <w:tcW w:w="22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vAlign w:val="center"/>
          </w:tcPr>
          <w:p w:rsidR="005A37E3" w:rsidRPr="00A605D6" w:rsidRDefault="005A37E3" w:rsidP="009A26A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7E3" w:rsidRPr="00A605D6" w:rsidTr="009A26A6">
        <w:trPr>
          <w:cantSplit/>
          <w:trHeight w:val="45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手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vAlign w:val="center"/>
          </w:tcPr>
          <w:p w:rsidR="005A37E3" w:rsidRPr="00A605D6" w:rsidRDefault="005A37E3" w:rsidP="009A26A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7E3" w:rsidRPr="00A605D6" w:rsidTr="009A26A6">
        <w:trPr>
          <w:cantSplit/>
          <w:trHeight w:val="454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  <w:tc>
          <w:tcPr>
            <w:tcW w:w="3445" w:type="dxa"/>
            <w:vAlign w:val="center"/>
          </w:tcPr>
          <w:p w:rsidR="005A37E3" w:rsidRPr="00A605D6" w:rsidRDefault="005A37E3" w:rsidP="009A26A6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7E3" w:rsidRPr="00A605D6" w:rsidTr="00632D24">
        <w:trPr>
          <w:gridAfter w:val="1"/>
          <w:wAfter w:w="3445" w:type="dxa"/>
          <w:trHeight w:val="208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632D24" w:rsidP="00632D2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演讲嘉宾个人简介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24"/>
              </w:rPr>
            </w:pPr>
          </w:p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24"/>
              </w:rPr>
            </w:pPr>
          </w:p>
          <w:p w:rsidR="005A37E3" w:rsidRPr="00A605D6" w:rsidRDefault="005A37E3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2D24" w:rsidRPr="00A605D6" w:rsidTr="00632D24">
        <w:trPr>
          <w:gridAfter w:val="1"/>
          <w:wAfter w:w="3445" w:type="dxa"/>
          <w:trHeight w:val="155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24" w:rsidRPr="00632D24" w:rsidRDefault="00632D24" w:rsidP="00632D24">
            <w:pPr>
              <w:widowControl/>
              <w:spacing w:line="360" w:lineRule="auto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 w:rsidRPr="00A605D6">
              <w:rPr>
                <w:rFonts w:ascii="Times New Roman" w:eastAsia="仿宋_GB2312" w:hAnsi="Times New Roman" w:hint="eastAsia"/>
                <w:sz w:val="24"/>
                <w:szCs w:val="24"/>
              </w:rPr>
              <w:t>拟参加论坛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D24" w:rsidRPr="00A605D6" w:rsidRDefault="00632D24" w:rsidP="00632D24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szCs w:val="24"/>
              </w:rPr>
            </w:pPr>
            <w:r w:rsidRPr="00A605D6"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请</w:t>
            </w:r>
            <w:r w:rsidRPr="00A605D6">
              <w:rPr>
                <w:rFonts w:ascii="Times New Roman" w:eastAsia="仿宋_GB2312" w:hAnsi="Times New Roman" w:hint="eastAsia"/>
                <w:sz w:val="24"/>
                <w:szCs w:val="24"/>
              </w:rPr>
              <w:t>注明主题演讲或互动论坛）</w:t>
            </w:r>
          </w:p>
        </w:tc>
      </w:tr>
      <w:tr w:rsidR="005A37E3" w:rsidRPr="00A605D6" w:rsidTr="00632D24">
        <w:trPr>
          <w:gridAfter w:val="1"/>
          <w:wAfter w:w="3445" w:type="dxa"/>
          <w:trHeight w:val="165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632D24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szCs w:val="24"/>
              </w:rPr>
            </w:pPr>
            <w:r w:rsidRPr="00A605D6">
              <w:rPr>
                <w:rFonts w:ascii="Times New Roman" w:eastAsia="仿宋_GB2312" w:hAnsi="Times New Roman" w:hint="eastAsia"/>
                <w:sz w:val="24"/>
                <w:szCs w:val="24"/>
              </w:rPr>
              <w:t>拟发言题目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37E3" w:rsidRPr="00A605D6" w:rsidRDefault="00632D24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sz w:val="24"/>
                <w:szCs w:val="24"/>
              </w:rPr>
              <w:t>（或讨论主题及主要论点）</w:t>
            </w:r>
          </w:p>
        </w:tc>
      </w:tr>
      <w:tr w:rsidR="005A37E3" w:rsidRPr="00A605D6" w:rsidTr="009A26A6">
        <w:trPr>
          <w:gridAfter w:val="1"/>
          <w:wAfter w:w="3445" w:type="dxa"/>
          <w:trHeight w:val="4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单位网址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7E3" w:rsidRPr="00A605D6" w:rsidTr="009A26A6">
        <w:trPr>
          <w:gridAfter w:val="1"/>
          <w:wAfter w:w="3445" w:type="dxa"/>
          <w:trHeight w:val="6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4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国有（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）民营（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）合资（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）境外独资（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</w:tc>
      </w:tr>
      <w:tr w:rsidR="005A37E3" w:rsidRPr="00A605D6" w:rsidTr="009A26A6">
        <w:trPr>
          <w:gridAfter w:val="1"/>
          <w:wAfter w:w="3445" w:type="dxa"/>
          <w:trHeight w:val="65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注册资金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年销售额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员工人数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7E3" w:rsidRPr="00A605D6" w:rsidTr="009A26A6">
        <w:trPr>
          <w:gridAfter w:val="1"/>
          <w:wAfter w:w="3445" w:type="dxa"/>
          <w:trHeight w:val="1161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A605D6" w:rsidRDefault="005A37E3" w:rsidP="009A26A6">
            <w:pPr>
              <w:widowControl/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A37E3" w:rsidRPr="00A605D6" w:rsidRDefault="005A37E3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B2C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商家对顾客（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B2B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企业对企业（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C2C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顾客对顾客（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  <w:p w:rsidR="005A37E3" w:rsidRPr="00A605D6" w:rsidRDefault="005A37E3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跨境交易平台（）</w:t>
            </w:r>
          </w:p>
          <w:p w:rsidR="005A37E3" w:rsidRPr="00A605D6" w:rsidRDefault="005A37E3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服务类电子商务（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其他类型电子商务（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  <w:p w:rsidR="005A37E3" w:rsidRPr="00A605D6" w:rsidRDefault="005A37E3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政府部门（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金融服务（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技术提供（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物流服务（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  <w:p w:rsidR="005A37E3" w:rsidRPr="00A605D6" w:rsidRDefault="005A37E3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咨询服务（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生产制造商（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批发供应商（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零售商（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</w:t>
            </w:r>
          </w:p>
          <w:p w:rsidR="005A37E3" w:rsidRPr="00A605D6" w:rsidRDefault="005A37E3" w:rsidP="009A26A6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生活服务（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教育（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 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其他（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）</w:t>
            </w:r>
          </w:p>
        </w:tc>
      </w:tr>
      <w:tr w:rsidR="005A37E3" w:rsidRPr="00A605D6" w:rsidTr="00632D24">
        <w:trPr>
          <w:gridAfter w:val="1"/>
          <w:wAfter w:w="3445" w:type="dxa"/>
          <w:trHeight w:val="1449"/>
        </w:trPr>
        <w:tc>
          <w:tcPr>
            <w:tcW w:w="884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37E3" w:rsidRPr="00A605D6" w:rsidRDefault="005A37E3" w:rsidP="009A26A6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申请单位授权签名：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                            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申请单位公章：</w:t>
            </w:r>
          </w:p>
          <w:p w:rsidR="005A37E3" w:rsidRPr="00A605D6" w:rsidRDefault="005A37E3" w:rsidP="009A26A6">
            <w:pPr>
              <w:widowControl/>
              <w:snapToGrid w:val="0"/>
              <w:spacing w:line="360" w:lineRule="auto"/>
              <w:ind w:firstLineChars="2500" w:firstLine="5500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  <w:p w:rsidR="005A37E3" w:rsidRPr="00A605D6" w:rsidRDefault="005A37E3" w:rsidP="009A26A6">
            <w:pPr>
              <w:widowControl/>
              <w:snapToGrid w:val="0"/>
              <w:spacing w:line="360" w:lineRule="auto"/>
              <w:ind w:firstLineChars="2500" w:firstLine="5500"/>
              <w:jc w:val="left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日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 xml:space="preserve">  </w:t>
            </w:r>
            <w:r w:rsidRPr="00A605D6">
              <w:rPr>
                <w:rFonts w:ascii="Times New Roman" w:eastAsia="仿宋_GB2312" w:hAnsi="Times New Roman" w:hint="eastAsia"/>
                <w:color w:val="000000"/>
                <w:kern w:val="0"/>
                <w:sz w:val="22"/>
              </w:rPr>
              <w:t>期</w:t>
            </w:r>
          </w:p>
        </w:tc>
      </w:tr>
    </w:tbl>
    <w:p w:rsidR="0006060F" w:rsidRDefault="005A37E3" w:rsidP="005A37E3">
      <w:pPr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A605D6">
        <w:rPr>
          <w:rFonts w:ascii="Times New Roman" w:eastAsia="仿宋_GB2312" w:hAnsi="Times New Roman" w:hint="eastAsia"/>
          <w:sz w:val="28"/>
          <w:szCs w:val="28"/>
        </w:rPr>
        <w:t>邮箱：</w:t>
      </w:r>
      <w:hyperlink r:id="rId6" w:history="1">
        <w:r w:rsidRPr="00A605D6">
          <w:rPr>
            <w:rStyle w:val="a3"/>
            <w:rFonts w:ascii="Times New Roman" w:eastAsia="仿宋_GB2312" w:hAnsi="Times New Roman" w:hint="eastAsia"/>
            <w:sz w:val="28"/>
            <w:szCs w:val="28"/>
          </w:rPr>
          <w:t>lhl@bjcoc.gov.cn</w:t>
        </w:r>
      </w:hyperlink>
      <w:r w:rsidRPr="00A605D6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A605D6">
        <w:rPr>
          <w:rFonts w:ascii="Times New Roman" w:eastAsia="仿宋_GB2312" w:hAnsi="Times New Roman" w:hint="eastAsia"/>
          <w:sz w:val="28"/>
          <w:szCs w:val="28"/>
        </w:rPr>
        <w:t xml:space="preserve"> </w:t>
      </w:r>
      <w:hyperlink r:id="rId7" w:history="1">
        <w:r w:rsidR="00BA636F" w:rsidRPr="008C041C">
          <w:rPr>
            <w:rStyle w:val="a3"/>
            <w:rFonts w:ascii="Times New Roman" w:eastAsia="仿宋_GB2312" w:hAnsi="Times New Roman" w:hint="eastAsia"/>
            <w:sz w:val="28"/>
            <w:szCs w:val="28"/>
          </w:rPr>
          <w:t>szl@bjcoc.gov.cn</w:t>
        </w:r>
      </w:hyperlink>
    </w:p>
    <w:p w:rsidR="00BA636F" w:rsidRPr="00A605D6" w:rsidRDefault="00BA636F" w:rsidP="00BA636F">
      <w:pPr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A605D6">
        <w:rPr>
          <w:rFonts w:ascii="Times New Roman" w:eastAsia="仿宋_GB2312" w:hAnsi="Times New Roman" w:hint="eastAsia"/>
          <w:sz w:val="28"/>
          <w:szCs w:val="28"/>
        </w:rPr>
        <w:t>联系人：电子商务处</w:t>
      </w:r>
      <w:r w:rsidRPr="00A605D6">
        <w:rPr>
          <w:rFonts w:ascii="Times New Roman" w:eastAsia="仿宋_GB2312" w:hAnsi="Times New Roman" w:hint="eastAsia"/>
          <w:sz w:val="28"/>
          <w:szCs w:val="28"/>
        </w:rPr>
        <w:t xml:space="preserve">  </w:t>
      </w:r>
      <w:r w:rsidRPr="00A605D6">
        <w:rPr>
          <w:rFonts w:ascii="Times New Roman" w:eastAsia="仿宋_GB2312" w:hAnsi="Times New Roman" w:hint="eastAsia"/>
          <w:sz w:val="28"/>
          <w:szCs w:val="28"/>
        </w:rPr>
        <w:t>卢慧玲</w:t>
      </w:r>
      <w:r w:rsidRPr="00A605D6">
        <w:rPr>
          <w:rFonts w:ascii="Times New Roman" w:eastAsia="仿宋_GB2312" w:hAnsi="Times New Roman" w:hint="eastAsia"/>
          <w:sz w:val="28"/>
          <w:szCs w:val="28"/>
        </w:rPr>
        <w:t xml:space="preserve"> 87211850</w:t>
      </w:r>
      <w:r w:rsidRPr="00A605D6">
        <w:rPr>
          <w:rFonts w:ascii="Times New Roman" w:eastAsia="仿宋_GB2312" w:hAnsi="Times New Roman" w:hint="eastAsia"/>
          <w:sz w:val="28"/>
          <w:szCs w:val="28"/>
        </w:rPr>
        <w:t>、宋志雷</w:t>
      </w:r>
      <w:r w:rsidRPr="00A605D6">
        <w:rPr>
          <w:rFonts w:ascii="Times New Roman" w:eastAsia="仿宋_GB2312" w:hAnsi="Times New Roman" w:hint="eastAsia"/>
          <w:sz w:val="28"/>
          <w:szCs w:val="28"/>
        </w:rPr>
        <w:t xml:space="preserve"> 65254773</w:t>
      </w:r>
    </w:p>
    <w:p w:rsidR="00BA636F" w:rsidRPr="00632D24" w:rsidRDefault="00BA636F" w:rsidP="005A37E3">
      <w:pPr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A605D6">
        <w:rPr>
          <w:rFonts w:ascii="Times New Roman" w:eastAsia="仿宋_GB2312" w:hAnsi="Times New Roman" w:hint="eastAsia"/>
          <w:sz w:val="28"/>
          <w:szCs w:val="28"/>
        </w:rPr>
        <w:t>注：请于</w:t>
      </w:r>
      <w:r w:rsidR="00632D24">
        <w:rPr>
          <w:rFonts w:ascii="Times New Roman" w:eastAsia="仿宋_GB2312" w:hAnsi="Times New Roman" w:hint="eastAsia"/>
          <w:sz w:val="28"/>
          <w:szCs w:val="28"/>
        </w:rPr>
        <w:t>9</w:t>
      </w:r>
      <w:r w:rsidRPr="00A605D6">
        <w:rPr>
          <w:rFonts w:ascii="Times New Roman" w:eastAsia="仿宋_GB2312" w:hAnsi="Times New Roman" w:hint="eastAsia"/>
          <w:sz w:val="28"/>
          <w:szCs w:val="28"/>
        </w:rPr>
        <w:t>月</w:t>
      </w:r>
      <w:r w:rsidR="00632D24">
        <w:rPr>
          <w:rFonts w:ascii="Times New Roman" w:eastAsia="仿宋_GB2312" w:hAnsi="Times New Roman" w:hint="eastAsia"/>
          <w:sz w:val="28"/>
          <w:szCs w:val="28"/>
        </w:rPr>
        <w:t>1</w:t>
      </w:r>
      <w:r w:rsidRPr="00A605D6">
        <w:rPr>
          <w:rFonts w:ascii="Times New Roman" w:eastAsia="仿宋_GB2312" w:hAnsi="Times New Roman" w:hint="eastAsia"/>
          <w:sz w:val="28"/>
          <w:szCs w:val="28"/>
        </w:rPr>
        <w:t>0</w:t>
      </w:r>
      <w:r w:rsidRPr="00A605D6">
        <w:rPr>
          <w:rFonts w:ascii="Times New Roman" w:eastAsia="仿宋_GB2312" w:hAnsi="Times New Roman" w:hint="eastAsia"/>
          <w:sz w:val="28"/>
          <w:szCs w:val="28"/>
        </w:rPr>
        <w:t>日前将参会回执传真至</w:t>
      </w:r>
      <w:r w:rsidRPr="00A605D6">
        <w:rPr>
          <w:rFonts w:ascii="Times New Roman" w:eastAsia="仿宋_GB2312" w:hAnsi="Times New Roman" w:hint="eastAsia"/>
          <w:sz w:val="28"/>
          <w:szCs w:val="28"/>
        </w:rPr>
        <w:t>65254773</w:t>
      </w:r>
      <w:r w:rsidRPr="00A605D6">
        <w:rPr>
          <w:rFonts w:ascii="Times New Roman" w:eastAsia="仿宋_GB2312" w:hAnsi="Times New Roman" w:hint="eastAsia"/>
          <w:sz w:val="28"/>
          <w:szCs w:val="28"/>
        </w:rPr>
        <w:t>。</w:t>
      </w:r>
      <w:bookmarkStart w:id="0" w:name="_GoBack"/>
      <w:bookmarkEnd w:id="0"/>
    </w:p>
    <w:sectPr w:rsidR="00BA636F" w:rsidRPr="00632D24" w:rsidSect="00632D24">
      <w:pgSz w:w="11900" w:h="16840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6E" w:rsidRDefault="00BD646E" w:rsidP="00632D24">
      <w:r>
        <w:separator/>
      </w:r>
    </w:p>
  </w:endnote>
  <w:endnote w:type="continuationSeparator" w:id="0">
    <w:p w:rsidR="00BD646E" w:rsidRDefault="00BD646E" w:rsidP="0063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6E" w:rsidRDefault="00BD646E" w:rsidP="00632D24">
      <w:r>
        <w:separator/>
      </w:r>
    </w:p>
  </w:footnote>
  <w:footnote w:type="continuationSeparator" w:id="0">
    <w:p w:rsidR="00BD646E" w:rsidRDefault="00BD646E" w:rsidP="00632D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7E3"/>
    <w:rsid w:val="0006060F"/>
    <w:rsid w:val="005A37E3"/>
    <w:rsid w:val="00632D24"/>
    <w:rsid w:val="00BA636F"/>
    <w:rsid w:val="00BB394E"/>
    <w:rsid w:val="00BD646E"/>
    <w:rsid w:val="00D9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E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37E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3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2D2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2D2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E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3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l@bjcoc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l@bjcoc.gov.c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jady liu</dc:creator>
  <cp:keywords/>
  <dc:description/>
  <cp:lastModifiedBy>shenyu</cp:lastModifiedBy>
  <cp:revision>3</cp:revision>
  <dcterms:created xsi:type="dcterms:W3CDTF">2015-08-13T08:59:00Z</dcterms:created>
  <dcterms:modified xsi:type="dcterms:W3CDTF">2015-08-20T04:09:00Z</dcterms:modified>
</cp:coreProperties>
</file>